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0" w:rsidRDefault="00A60730" w:rsidP="00A60730">
      <w:pPr>
        <w:tabs>
          <w:tab w:val="left" w:pos="2127"/>
        </w:tabs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color w:val="333333"/>
        </w:rPr>
        <w:t xml:space="preserve">Diego </w:t>
      </w:r>
      <w:proofErr w:type="spellStart"/>
      <w:r>
        <w:rPr>
          <w:rFonts w:ascii="Tahoma" w:hAnsi="Tahoma" w:cs="Tahoma"/>
          <w:b/>
          <w:color w:val="333333"/>
        </w:rPr>
        <w:t>Finazzi</w:t>
      </w:r>
      <w:proofErr w:type="spellEnd"/>
      <w:r>
        <w:rPr>
          <w:rFonts w:ascii="Tahoma" w:hAnsi="Tahoma" w:cs="Tahoma"/>
          <w:color w:val="333333"/>
        </w:rPr>
        <w:t xml:space="preserve"> (1390).</w:t>
      </w:r>
    </w:p>
    <w:p w:rsidR="00A60730" w:rsidRDefault="00A60730" w:rsidP="00A60730">
      <w:pPr>
        <w:tabs>
          <w:tab w:val="left" w:pos="2127"/>
        </w:tabs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Ingegnere civile, sez. Trasporti. </w:t>
      </w:r>
      <w:r>
        <w:rPr>
          <w:rFonts w:ascii="Tahoma" w:hAnsi="Tahoma" w:cs="Tahoma"/>
          <w:iCs/>
        </w:rPr>
        <w:t xml:space="preserve">Dirigente del Comune di Bergamo, Direzione Patrimonio e Servizi a Rete, svolge, anche, attività di Progettazione, D.L. e </w:t>
      </w:r>
      <w:proofErr w:type="spellStart"/>
      <w:proofErr w:type="gramStart"/>
      <w:r>
        <w:rPr>
          <w:rFonts w:ascii="Tahoma" w:hAnsi="Tahoma" w:cs="Tahoma"/>
          <w:iCs/>
        </w:rPr>
        <w:t>R.U.P.</w:t>
      </w:r>
      <w:proofErr w:type="spellEnd"/>
      <w:proofErr w:type="gramEnd"/>
      <w:r>
        <w:rPr>
          <w:rFonts w:ascii="Tahoma" w:hAnsi="Tahoma" w:cs="Tahoma"/>
          <w:iCs/>
        </w:rPr>
        <w:t xml:space="preserve"> di Opere Pubbliche. Già</w:t>
      </w:r>
      <w:r>
        <w:rPr>
          <w:rFonts w:ascii="Tahoma" w:hAnsi="Tahoma" w:cs="Tahoma"/>
          <w:color w:val="333333"/>
        </w:rPr>
        <w:t xml:space="preserve"> Dirigente sia nell’area dei Lavori Pubblici, con l’incarico di </w:t>
      </w:r>
      <w:proofErr w:type="gramStart"/>
      <w:r>
        <w:rPr>
          <w:rFonts w:ascii="Tahoma" w:hAnsi="Tahoma" w:cs="Tahoma"/>
          <w:color w:val="333333"/>
        </w:rPr>
        <w:t>Ingegnere</w:t>
      </w:r>
      <w:proofErr w:type="gramEnd"/>
      <w:r>
        <w:rPr>
          <w:rFonts w:ascii="Tahoma" w:hAnsi="Tahoma" w:cs="Tahoma"/>
          <w:color w:val="333333"/>
        </w:rPr>
        <w:t xml:space="preserve"> Capo, che della Gestione del Territorio (Urbanistica). </w:t>
      </w:r>
      <w:r>
        <w:rPr>
          <w:rFonts w:ascii="Tahoma" w:hAnsi="Tahoma" w:cs="Tahoma"/>
          <w:lang w:eastAsia="ar-SA"/>
        </w:rPr>
        <w:t xml:space="preserve">Autore di numerosi articoli, pubblicazioni e contributi su argomenti </w:t>
      </w:r>
      <w:proofErr w:type="gramStart"/>
      <w:r>
        <w:rPr>
          <w:rFonts w:ascii="Tahoma" w:hAnsi="Tahoma" w:cs="Tahoma"/>
          <w:lang w:eastAsia="ar-SA"/>
        </w:rPr>
        <w:t xml:space="preserve">di </w:t>
      </w:r>
      <w:proofErr w:type="gramEnd"/>
      <w:r>
        <w:rPr>
          <w:rFonts w:ascii="Tahoma" w:hAnsi="Tahoma" w:cs="Tahoma"/>
          <w:lang w:eastAsia="ar-SA"/>
        </w:rPr>
        <w:t>interesse della Pubblica Amministrazione.</w:t>
      </w:r>
      <w:r w:rsidRPr="000B3413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 xml:space="preserve">Consigliere dell’Ordine degli Ingegneri della </w:t>
      </w:r>
      <w:proofErr w:type="gramStart"/>
      <w:r>
        <w:rPr>
          <w:rFonts w:ascii="Tahoma" w:hAnsi="Tahoma" w:cs="Tahoma"/>
          <w:color w:val="333333"/>
        </w:rPr>
        <w:t>Prov.</w:t>
      </w:r>
      <w:proofErr w:type="gramEnd"/>
      <w:r>
        <w:rPr>
          <w:rFonts w:ascii="Tahoma" w:hAnsi="Tahoma" w:cs="Tahoma"/>
          <w:color w:val="333333"/>
        </w:rPr>
        <w:t xml:space="preserve"> di Bergamo nell’ultimo mandato. Con la sua ricandidatura, oltre ai previsti obblighi istituzionali, intende sostenere e implementare le relazioni tra Ordine </w:t>
      </w:r>
      <w:proofErr w:type="gramStart"/>
      <w:r>
        <w:rPr>
          <w:rFonts w:ascii="Tahoma" w:hAnsi="Tahoma" w:cs="Tahoma"/>
          <w:color w:val="333333"/>
        </w:rPr>
        <w:t>e</w:t>
      </w:r>
      <w:proofErr w:type="gramEnd"/>
      <w:r>
        <w:rPr>
          <w:rFonts w:ascii="Tahoma" w:hAnsi="Tahoma" w:cs="Tahoma"/>
          <w:color w:val="333333"/>
        </w:rPr>
        <w:t xml:space="preserve"> Enti istituzionali. </w:t>
      </w:r>
    </w:p>
    <w:p w:rsidR="00E75294" w:rsidRDefault="00A60730"/>
    <w:sectPr w:rsidR="00E75294" w:rsidSect="005962D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0730"/>
    <w:rsid w:val="00A6073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730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STUDIO ASSOCIATO GERBELLI-RIVA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RIVA</dc:creator>
  <cp:keywords/>
  <cp:lastModifiedBy>Emilia RIVA</cp:lastModifiedBy>
  <cp:revision>1</cp:revision>
  <dcterms:created xsi:type="dcterms:W3CDTF">2013-07-02T07:24:00Z</dcterms:created>
  <dcterms:modified xsi:type="dcterms:W3CDTF">2013-07-02T07:24:00Z</dcterms:modified>
</cp:coreProperties>
</file>